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77" w:rsidRDefault="00835977" w:rsidP="0083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630C0">
        <w:rPr>
          <w:rFonts w:ascii="Times New Roman" w:hAnsi="Times New Roman" w:cs="Times New Roman"/>
          <w:b/>
          <w:sz w:val="28"/>
          <w:szCs w:val="28"/>
        </w:rPr>
        <w:t>еализуемы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630C0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630C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35977" w:rsidRPr="00C630C0" w:rsidRDefault="00835977" w:rsidP="0083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C0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630C0">
        <w:rPr>
          <w:rFonts w:ascii="Times New Roman" w:hAnsi="Times New Roman" w:cs="Times New Roman"/>
          <w:b/>
          <w:sz w:val="28"/>
          <w:szCs w:val="28"/>
        </w:rPr>
        <w:t xml:space="preserve">ДОУ № </w:t>
      </w:r>
      <w:proofErr w:type="gramStart"/>
      <w:r w:rsidRPr="00C630C0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2016-2017</w:t>
      </w:r>
      <w:r w:rsidRPr="00C630C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bookmarkEnd w:id="0"/>
    <w:p w:rsidR="00835977" w:rsidRPr="00C630C0" w:rsidRDefault="00835977" w:rsidP="0083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МБДОУ 27</w:t>
      </w:r>
      <w:r w:rsidRPr="00C63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0C0">
        <w:rPr>
          <w:rFonts w:ascii="Times New Roman" w:hAnsi="Times New Roman" w:cs="Times New Roman"/>
          <w:sz w:val="28"/>
          <w:szCs w:val="28"/>
        </w:rPr>
        <w:t>реализуется  основная</w:t>
      </w:r>
      <w:proofErr w:type="gramEnd"/>
      <w:r w:rsidRPr="00C630C0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образования, разработана с учетом  Примерной  основной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Pr="00C630C0">
        <w:rPr>
          <w:rFonts w:ascii="Times New Roman" w:hAnsi="Times New Roman" w:cs="Times New Roman"/>
          <w:sz w:val="28"/>
          <w:szCs w:val="28"/>
        </w:rPr>
        <w:t>, одобренной</w:t>
      </w:r>
      <w:r>
        <w:rPr>
          <w:rFonts w:ascii="Times New Roman" w:hAnsi="Times New Roman" w:cs="Times New Roman"/>
          <w:sz w:val="28"/>
          <w:szCs w:val="28"/>
        </w:rPr>
        <w:t xml:space="preserve"> решением федерального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 объединения по общему образованию(протокол от 20 мая 2015 г. № 2\15)</w:t>
      </w:r>
      <w:r w:rsidRPr="00C6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977" w:rsidRPr="00C630C0" w:rsidRDefault="00835977" w:rsidP="0083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30C0">
        <w:rPr>
          <w:rFonts w:ascii="Times New Roman" w:hAnsi="Times New Roman" w:cs="Times New Roman"/>
          <w:sz w:val="28"/>
          <w:szCs w:val="28"/>
        </w:rPr>
        <w:t>Утверждена  на</w:t>
      </w:r>
      <w:proofErr w:type="gramEnd"/>
      <w:r w:rsidRPr="00C63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C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630C0">
        <w:rPr>
          <w:rFonts w:ascii="Times New Roman" w:hAnsi="Times New Roman" w:cs="Times New Roman"/>
          <w:sz w:val="28"/>
          <w:szCs w:val="28"/>
        </w:rPr>
        <w:t>. Совете</w:t>
      </w:r>
      <w:r>
        <w:rPr>
          <w:rFonts w:ascii="Times New Roman" w:hAnsi="Times New Roman" w:cs="Times New Roman"/>
          <w:sz w:val="28"/>
          <w:szCs w:val="28"/>
        </w:rPr>
        <w:t xml:space="preserve"> № 1 от 01.09.2014 года</w:t>
      </w:r>
    </w:p>
    <w:p w:rsidR="00835977" w:rsidRPr="00C630C0" w:rsidRDefault="00835977" w:rsidP="0083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C0">
        <w:rPr>
          <w:rFonts w:ascii="Times New Roman" w:hAnsi="Times New Roman" w:cs="Times New Roman"/>
          <w:sz w:val="28"/>
          <w:szCs w:val="28"/>
        </w:rPr>
        <w:t>Обязательная часть разработана   на основе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30C0">
        <w:rPr>
          <w:rFonts w:ascii="Times New Roman" w:hAnsi="Times New Roman" w:cs="Times New Roman"/>
          <w:sz w:val="28"/>
          <w:szCs w:val="28"/>
        </w:rPr>
        <w:t xml:space="preserve"> воспитания и обучения в детском саду «От рождения до школы», под ред. </w:t>
      </w:r>
      <w:proofErr w:type="spellStart"/>
      <w:r w:rsidRPr="00C630C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C63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0C0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C630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0C0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C630C0">
        <w:rPr>
          <w:rFonts w:ascii="Times New Roman" w:hAnsi="Times New Roman" w:cs="Times New Roman"/>
          <w:sz w:val="28"/>
          <w:szCs w:val="28"/>
        </w:rPr>
        <w:t xml:space="preserve">. – М.: МОЗАИКА_СИНТЕЗ, 2015г.  </w:t>
      </w:r>
    </w:p>
    <w:p w:rsidR="00835977" w:rsidRPr="00C630C0" w:rsidRDefault="00835977" w:rsidP="00835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0C0"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образовательного процесса, </w:t>
      </w:r>
      <w:proofErr w:type="gramStart"/>
      <w:r w:rsidRPr="00C630C0">
        <w:rPr>
          <w:rFonts w:ascii="Times New Roman" w:hAnsi="Times New Roman" w:cs="Times New Roman"/>
          <w:sz w:val="28"/>
          <w:szCs w:val="28"/>
        </w:rPr>
        <w:t>включены  следующие</w:t>
      </w:r>
      <w:proofErr w:type="gramEnd"/>
      <w:r w:rsidRPr="00C630C0">
        <w:rPr>
          <w:rFonts w:ascii="Times New Roman" w:hAnsi="Times New Roman" w:cs="Times New Roman"/>
          <w:sz w:val="28"/>
          <w:szCs w:val="28"/>
        </w:rPr>
        <w:t xml:space="preserve"> парциальные программы:</w:t>
      </w:r>
    </w:p>
    <w:p w:rsidR="00835977" w:rsidRPr="007D7963" w:rsidRDefault="00835977" w:rsidP="00835977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C0">
        <w:rPr>
          <w:rFonts w:ascii="Times New Roman" w:hAnsi="Times New Roman" w:cs="Times New Roman"/>
          <w:sz w:val="28"/>
          <w:szCs w:val="28"/>
        </w:rPr>
        <w:t xml:space="preserve">«Региональная культура, как средство патриотического воспитания детей дошкольного </w:t>
      </w:r>
      <w:proofErr w:type="gramStart"/>
      <w:r w:rsidRPr="00C630C0">
        <w:rPr>
          <w:rFonts w:ascii="Times New Roman" w:hAnsi="Times New Roman" w:cs="Times New Roman"/>
          <w:sz w:val="28"/>
          <w:szCs w:val="28"/>
        </w:rPr>
        <w:t xml:space="preserve">возраста»  </w:t>
      </w:r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</w:t>
      </w:r>
      <w:proofErr w:type="gramEnd"/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Региональная культура Ставрополья: / </w:t>
      </w:r>
      <w:proofErr w:type="spellStart"/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Р.М.Литвинова</w:t>
      </w:r>
      <w:proofErr w:type="spellEnd"/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А.Т.Пащенко</w:t>
      </w:r>
      <w:proofErr w:type="spellEnd"/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</w:t>
      </w:r>
      <w:proofErr w:type="spellEnd"/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И.А. </w:t>
      </w:r>
      <w:proofErr w:type="spellStart"/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Малашихина</w:t>
      </w:r>
      <w:proofErr w:type="spellEnd"/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О.Н.Полчанинова</w:t>
      </w:r>
      <w:proofErr w:type="spellEnd"/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Е.В.Таранова</w:t>
      </w:r>
      <w:proofErr w:type="spellEnd"/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науч.ред.Н.Б.Погребова</w:t>
      </w:r>
      <w:proofErr w:type="spellEnd"/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>.- Ставрополь: Литера, 2010.- Сборник 2.- 248с.- (Серия изданий для дошкольных учреждений</w:t>
      </w:r>
      <w:r w:rsidRPr="007D7963">
        <w:t xml:space="preserve"> </w:t>
      </w:r>
      <w:r w:rsidRPr="007D7963">
        <w:rPr>
          <w:rFonts w:ascii="Times New Roman" w:hAnsi="Times New Roman" w:cs="Times New Roman"/>
          <w:sz w:val="28"/>
          <w:szCs w:val="28"/>
        </w:rPr>
        <w:t xml:space="preserve">для </w:t>
      </w:r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7963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лет).</w:t>
      </w:r>
    </w:p>
    <w:p w:rsidR="00835977" w:rsidRPr="007D7963" w:rsidRDefault="00835977" w:rsidP="00835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63">
        <w:rPr>
          <w:rFonts w:ascii="Times New Roman" w:hAnsi="Times New Roman" w:cs="Times New Roman"/>
          <w:sz w:val="28"/>
          <w:szCs w:val="28"/>
        </w:rPr>
        <w:t xml:space="preserve">Ритмическая мозаика. Программа по ритмической пластике для детей дошкольного и младшего школьного возраста Автор: Буренина А. И. Издательство: </w:t>
      </w:r>
      <w:proofErr w:type="gramStart"/>
      <w:r w:rsidRPr="007D7963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7D7963">
        <w:rPr>
          <w:rFonts w:ascii="Times New Roman" w:hAnsi="Times New Roman" w:cs="Times New Roman"/>
          <w:sz w:val="28"/>
          <w:szCs w:val="28"/>
        </w:rPr>
        <w:t xml:space="preserve"> ЛОИРО Год: 2000</w:t>
      </w:r>
    </w:p>
    <w:p w:rsidR="00835977" w:rsidRPr="007D7963" w:rsidRDefault="00835977" w:rsidP="00835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63">
        <w:rPr>
          <w:rFonts w:ascii="Times New Roman" w:hAnsi="Times New Roman" w:cs="Times New Roman"/>
          <w:sz w:val="28"/>
          <w:szCs w:val="28"/>
        </w:rPr>
        <w:t xml:space="preserve">«Я - Россиянин» В.Н. Вишневская </w:t>
      </w:r>
      <w:proofErr w:type="gramStart"/>
      <w:r w:rsidRPr="007D7963">
        <w:rPr>
          <w:rFonts w:ascii="Times New Roman" w:hAnsi="Times New Roman" w:cs="Times New Roman"/>
          <w:sz w:val="28"/>
          <w:szCs w:val="28"/>
        </w:rPr>
        <w:t>« Программа</w:t>
      </w:r>
      <w:proofErr w:type="gramEnd"/>
      <w:r w:rsidRPr="007D7963">
        <w:rPr>
          <w:rFonts w:ascii="Times New Roman" w:hAnsi="Times New Roman" w:cs="Times New Roman"/>
          <w:sz w:val="28"/>
          <w:szCs w:val="28"/>
        </w:rPr>
        <w:t xml:space="preserve"> духовно-патриотического воспитания детей 5-7 лет « СВЕТ РУСИ» М. Издательство АРКТИ, 2004г.</w:t>
      </w:r>
    </w:p>
    <w:p w:rsidR="00835977" w:rsidRDefault="00835977" w:rsidP="00835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963">
        <w:rPr>
          <w:rFonts w:ascii="Times New Roman" w:hAnsi="Times New Roman" w:cs="Times New Roman"/>
          <w:sz w:val="28"/>
          <w:szCs w:val="28"/>
        </w:rPr>
        <w:t xml:space="preserve">Развитие элементарных математических представлений» Учебный центр им. Л.А. </w:t>
      </w:r>
      <w:proofErr w:type="spellStart"/>
      <w:proofErr w:type="gramStart"/>
      <w:r w:rsidRPr="007D7963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7D7963">
        <w:t xml:space="preserve"> </w:t>
      </w:r>
      <w:r>
        <w:t>.</w:t>
      </w:r>
      <w:proofErr w:type="gramEnd"/>
      <w:r>
        <w:t xml:space="preserve"> </w:t>
      </w:r>
      <w:r w:rsidRPr="007D7963">
        <w:rPr>
          <w:rFonts w:ascii="Times New Roman" w:hAnsi="Times New Roman" w:cs="Times New Roman"/>
          <w:sz w:val="28"/>
          <w:szCs w:val="28"/>
        </w:rPr>
        <w:t xml:space="preserve">Программно-методическое пособие. Проект. Москва, Издательство НОУ «УЦ им. </w:t>
      </w:r>
      <w:proofErr w:type="spellStart"/>
      <w:r w:rsidRPr="007D7963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7D7963">
        <w:rPr>
          <w:rFonts w:ascii="Times New Roman" w:hAnsi="Times New Roman" w:cs="Times New Roman"/>
          <w:sz w:val="28"/>
          <w:szCs w:val="28"/>
        </w:rPr>
        <w:t xml:space="preserve"> «Развитие», 2012, - 144 с.</w:t>
      </w:r>
      <w:r w:rsidRPr="007D7963">
        <w:t xml:space="preserve"> </w:t>
      </w:r>
      <w:r w:rsidRPr="007D7963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7963">
        <w:rPr>
          <w:rFonts w:ascii="Times New Roman" w:hAnsi="Times New Roman" w:cs="Times New Roman"/>
          <w:sz w:val="28"/>
          <w:szCs w:val="28"/>
        </w:rPr>
        <w:t>-7 лет</w:t>
      </w:r>
    </w:p>
    <w:p w:rsidR="00CA4767" w:rsidRPr="007D7963" w:rsidRDefault="00CA4767" w:rsidP="00CA47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67">
        <w:rPr>
          <w:rFonts w:ascii="Times New Roman" w:hAnsi="Times New Roman" w:cs="Times New Roman"/>
          <w:sz w:val="28"/>
          <w:szCs w:val="28"/>
        </w:rPr>
        <w:t xml:space="preserve">Коррекция развития речи детей с нарушениями речи   осуществляется на основе 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с 3 до 7 лет. Издание третье, переработанное и дополненное в соответствии с ФГОС ДО, 2014 год. Автор — учитель-логопед высшей квалификационной категории, отличник народного образования Н. В. </w:t>
      </w:r>
      <w:proofErr w:type="spellStart"/>
      <w:r w:rsidRPr="00CA476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A4767">
        <w:rPr>
          <w:rFonts w:ascii="Times New Roman" w:hAnsi="Times New Roman" w:cs="Times New Roman"/>
          <w:sz w:val="28"/>
          <w:szCs w:val="28"/>
        </w:rPr>
        <w:t>.</w:t>
      </w:r>
    </w:p>
    <w:p w:rsidR="000F7B1F" w:rsidRPr="00D62CE9" w:rsidRDefault="00CA4767" w:rsidP="00CA47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67">
        <w:rPr>
          <w:rFonts w:ascii="Times New Roman" w:hAnsi="Times New Roman" w:cs="Times New Roman"/>
          <w:sz w:val="28"/>
          <w:szCs w:val="28"/>
        </w:rPr>
        <w:t>Адаптированная примерная образовательная программа для дошкольников с тяжелыми нарушениями речи» под редакцией Л.В. Лопатиной (Программа допущена к использованию в образовательном процессе образовательных организаций экспертным научно – методическим советом Комитета по образованию Правительства Санкт – Петербурга).</w:t>
      </w:r>
    </w:p>
    <w:sectPr w:rsidR="000F7B1F" w:rsidRPr="00D62CE9" w:rsidSect="0050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9DB"/>
    <w:multiLevelType w:val="hybridMultilevel"/>
    <w:tmpl w:val="E6B695FC"/>
    <w:lvl w:ilvl="0" w:tplc="B6C4FA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30"/>
    <w:rsid w:val="000F7B1F"/>
    <w:rsid w:val="003C6E76"/>
    <w:rsid w:val="0060582C"/>
    <w:rsid w:val="00835977"/>
    <w:rsid w:val="00CA4767"/>
    <w:rsid w:val="00D62CE9"/>
    <w:rsid w:val="00E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32F96-8F01-402D-A73C-803F786F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9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2016-10-04T08:59:00Z</dcterms:created>
  <dcterms:modified xsi:type="dcterms:W3CDTF">2016-10-04T08:59:00Z</dcterms:modified>
</cp:coreProperties>
</file>